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8F2" w:rsidRDefault="001C58F2" w:rsidP="001C58F2">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1C58F2" w:rsidRDefault="001C58F2" w:rsidP="001C58F2">
      <w:pPr>
        <w:rPr>
          <w:rFonts w:ascii="Times New Roman" w:hAnsi="Times New Roman"/>
          <w:b/>
          <w:sz w:val="24"/>
        </w:rPr>
      </w:pPr>
      <w:r>
        <w:rPr>
          <w:rFonts w:ascii="Times New Roman" w:hAnsi="Times New Roman"/>
          <w:b/>
          <w:sz w:val="24"/>
        </w:rPr>
        <w:t>Дисциплина: Ист</w:t>
      </w:r>
      <w:r>
        <w:rPr>
          <w:rFonts w:ascii="Times New Roman" w:hAnsi="Times New Roman"/>
          <w:b/>
          <w:sz w:val="24"/>
        </w:rPr>
        <w:t>ория 12</w:t>
      </w:r>
      <w:r>
        <w:rPr>
          <w:rFonts w:ascii="Times New Roman" w:hAnsi="Times New Roman"/>
          <w:b/>
          <w:sz w:val="24"/>
        </w:rPr>
        <w:t>.12.2020 г. группа 20 СР(9)</w:t>
      </w:r>
    </w:p>
    <w:p w:rsidR="001C58F2" w:rsidRDefault="001C58F2" w:rsidP="001C58F2">
      <w:pPr>
        <w:rPr>
          <w:rFonts w:ascii="Times New Roman" w:eastAsia="Times New Roman" w:hAnsi="Times New Roman"/>
          <w:b/>
          <w:color w:val="000000"/>
          <w:sz w:val="24"/>
          <w:lang w:eastAsia="ru-RU"/>
        </w:rPr>
      </w:pPr>
      <w:r>
        <w:rPr>
          <w:rFonts w:ascii="Times New Roman" w:hAnsi="Times New Roman"/>
          <w:b/>
          <w:sz w:val="24"/>
        </w:rPr>
        <w:t xml:space="preserve">Тема: </w:t>
      </w:r>
      <w:r>
        <w:rPr>
          <w:rFonts w:ascii="Times New Roman" w:eastAsia="Times New Roman" w:hAnsi="Times New Roman"/>
          <w:b/>
          <w:color w:val="000000"/>
          <w:sz w:val="24"/>
          <w:lang w:eastAsia="ru-RU"/>
        </w:rPr>
        <w:t>«</w:t>
      </w:r>
      <w:r>
        <w:rPr>
          <w:rFonts w:ascii="Times New Roman" w:eastAsia="Times New Roman" w:hAnsi="Times New Roman"/>
          <w:b/>
          <w:color w:val="000000"/>
          <w:sz w:val="24"/>
          <w:lang w:eastAsia="ru-RU"/>
        </w:rPr>
        <w:t xml:space="preserve">Война за независимость и образование США. Французская революция конца </w:t>
      </w:r>
      <w:r>
        <w:rPr>
          <w:rFonts w:ascii="Times New Roman" w:eastAsia="Times New Roman" w:hAnsi="Times New Roman"/>
          <w:b/>
          <w:color w:val="000000"/>
          <w:sz w:val="24"/>
          <w:lang w:val="en-US" w:eastAsia="ru-RU"/>
        </w:rPr>
        <w:t>XVIII</w:t>
      </w:r>
      <w:r>
        <w:rPr>
          <w:rFonts w:ascii="Times New Roman" w:eastAsia="Times New Roman" w:hAnsi="Times New Roman"/>
          <w:b/>
          <w:color w:val="000000"/>
          <w:sz w:val="24"/>
          <w:lang w:eastAsia="ru-RU"/>
        </w:rPr>
        <w:t xml:space="preserve"> века.»</w:t>
      </w:r>
    </w:p>
    <w:p w:rsidR="001C58F2" w:rsidRPr="001C58F2" w:rsidRDefault="001C58F2" w:rsidP="001C58F2">
      <w:pPr>
        <w:numPr>
          <w:ilvl w:val="0"/>
          <w:numId w:val="1"/>
        </w:num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b/>
          <w:bCs/>
          <w:color w:val="333333"/>
          <w:sz w:val="24"/>
          <w:szCs w:val="24"/>
          <w:lang w:eastAsia="ru-RU"/>
        </w:rPr>
        <w:t>Английские колонии в Северной Америке и причины их борьбы за независимость</w:t>
      </w:r>
    </w:p>
    <w:p w:rsidR="001C58F2" w:rsidRPr="001C58F2" w:rsidRDefault="001C58F2" w:rsidP="001C58F2">
      <w:pPr>
        <w:numPr>
          <w:ilvl w:val="0"/>
          <w:numId w:val="2"/>
        </w:num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В XVII в. на захваченных у индейцев землях вдоль побережья Атлантического океана сложилось 13 английских колоний. Быстро развивавшиеся здесь фермерские хозяйства нередко не находили для себя выгодных рынков сбыта. Фермеры страдали и от алчности купцов, скупавших их продукцию за бесценок и продававших им изделия из Англии по высоким ценам, и от политики правительства, облагавшего сельскохозяйственные продукты разорительными для фермеров пошлинами. С середины XVIII в. Англия еще более ужесточила политику по отношению к колониям. Поселенцам запретили заниматься обработкой железа, судостроением, отправлять товары на экспорт, чеканить собственные деньги. В колонии запретили ввозить технику. Английское правительство пыталось ограничить торговлю колоний с другими странами. Англия победила тогда Францию в Семилетней войне, но победа стоила очень дорого, и возмещение расходов стремились осуществить за счет колоний. К Англии после войны отошли огромные земли к западу от колоний, но осваивать их колонистам запретили: правительство не без основания опасалось истребления индейцев, с которых казна рассчитывала получать доходы. В Америку была введена английская армия, которую колонисты обязаны были обеспечить всем необходимым. В 1765 г. был принят Закон о гербовом сборе, по которому при покупке любого товара, даже газеты, нужно было платить налог. В ответ колонисты жгли гербовую бумагу, громили дома сборщиков налогов. В результате Закон о гербовом сборе был отменен, а правительство смягчило политику по отношению к колониям. Но в 1767 г. пошлины на ввоз некоторых товаров в Америку опять были увеличены.</w:t>
      </w:r>
      <w:r w:rsidRPr="001C58F2">
        <w:rPr>
          <w:rFonts w:ascii="Georgia" w:eastAsia="Times New Roman" w:hAnsi="Georgia"/>
          <w:b/>
          <w:bCs/>
          <w:color w:val="333333"/>
          <w:sz w:val="24"/>
          <w:szCs w:val="24"/>
          <w:lang w:eastAsia="ru-RU"/>
        </w:rPr>
        <w:t xml:space="preserve"> Война за независимость. Образование США. Конституция США 1787г.</w:t>
      </w:r>
    </w:p>
    <w:p w:rsidR="001C58F2" w:rsidRPr="001C58F2" w:rsidRDefault="001C58F2" w:rsidP="001C58F2">
      <w:p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 xml:space="preserve">Из 13 колоний, ставших штатами (государствами), было образовано первое в Америке независимое государство - Соединенные Штаты Америки. Война ликвидировала также многие феодальные порядки в колониях. Весной 1787 г. в Филадельфии созвали конституционное собрание выборных от 13 штатов. На собрании была принята Конституция СТА. Конституция 1787 г. давала федеральному правительству обширные полномочия. Конгресс, являвшийся высшим законодательным органом, получал право налогообложения, право распоряжения земельным фондом, право содержания армии и флота и др. Глава федерации - президент избирался не прямыми выборами, а коллегией выборщиков. Его полномочия намного превышали полномочия короля Англии. Президент имел право накладывать вето на различные законодательные постановления, но если постановление принималось 2/3 членов конгресса, то вето теряло свою силу. Он являлся также главнокомандующим армией и флотом, назначал членов Верховного суда, министров и послов. Первым президентом США стал Дж. Вашингтон. Было узаконено рабство нефов, беглые рабы возвращались прежним владельцам. В бесправном положении оставались </w:t>
      </w:r>
      <w:r w:rsidRPr="001C58F2">
        <w:rPr>
          <w:rFonts w:ascii="Georgia" w:eastAsia="Times New Roman" w:hAnsi="Georgia"/>
          <w:color w:val="333333"/>
          <w:sz w:val="24"/>
          <w:szCs w:val="24"/>
          <w:lang w:eastAsia="ru-RU"/>
        </w:rPr>
        <w:lastRenderedPageBreak/>
        <w:t>индейцы, которые не считались гражданами США. В 1791 г. был принят Билль о правах, провозглашавший ряд демократических прав и свобод,</w:t>
      </w:r>
    </w:p>
    <w:p w:rsidR="001C58F2" w:rsidRPr="001C58F2" w:rsidRDefault="001C58F2" w:rsidP="001C58F2">
      <w:pPr>
        <w:spacing w:after="0" w:line="240" w:lineRule="auto"/>
        <w:rPr>
          <w:rFonts w:ascii="Times New Roman" w:eastAsia="Times New Roman" w:hAnsi="Times New Roman"/>
          <w:sz w:val="24"/>
          <w:szCs w:val="24"/>
          <w:lang w:eastAsia="ru-RU"/>
        </w:rPr>
      </w:pPr>
      <w:r w:rsidRPr="001C58F2">
        <w:rPr>
          <w:rFonts w:ascii="Georgia" w:eastAsia="Times New Roman" w:hAnsi="Georgia"/>
          <w:color w:val="333333"/>
          <w:sz w:val="24"/>
          <w:szCs w:val="24"/>
          <w:lang w:eastAsia="ru-RU"/>
        </w:rPr>
        <w:br/>
      </w:r>
    </w:p>
    <w:p w:rsidR="001C58F2" w:rsidRPr="001C58F2" w:rsidRDefault="001C58F2" w:rsidP="001C58F2">
      <w:pPr>
        <w:spacing w:after="0" w:line="240" w:lineRule="auto"/>
        <w:rPr>
          <w:rFonts w:ascii="Times New Roman" w:eastAsia="Times New Roman" w:hAnsi="Times New Roman"/>
          <w:sz w:val="24"/>
          <w:szCs w:val="24"/>
          <w:lang w:eastAsia="ru-RU"/>
        </w:rPr>
      </w:pPr>
      <w:r w:rsidRPr="001C58F2">
        <w:rPr>
          <w:rFonts w:ascii="Georgia" w:eastAsia="Times New Roman" w:hAnsi="Georgia"/>
          <w:color w:val="333333"/>
          <w:sz w:val="24"/>
          <w:szCs w:val="24"/>
          <w:lang w:eastAsia="ru-RU"/>
        </w:rPr>
        <w:br/>
      </w:r>
    </w:p>
    <w:p w:rsidR="001C58F2" w:rsidRPr="001C58F2" w:rsidRDefault="001C58F2" w:rsidP="001C58F2">
      <w:pPr>
        <w:numPr>
          <w:ilvl w:val="0"/>
          <w:numId w:val="3"/>
        </w:num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b/>
          <w:bCs/>
          <w:color w:val="333333"/>
          <w:sz w:val="24"/>
          <w:szCs w:val="24"/>
          <w:lang w:eastAsia="ru-RU"/>
        </w:rPr>
        <w:t>Причины Французской революции</w:t>
      </w:r>
    </w:p>
    <w:p w:rsidR="001C58F2" w:rsidRPr="001C58F2" w:rsidRDefault="001C58F2" w:rsidP="001C58F2">
      <w:p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В 1789 г. началась Великая французская революция. Она имела глубокие причины. Третье сословие (горожане и крестьяне) во Франции было политически бесправно, хотя составляло большинство населения страны. В предреволюционный период ухудшилось положение крестьян. Многие и.* них были вынуждены бросать свои дома и уходить в город. 1788 год был неурожайным. Волна народных восстаний охватила провинции, В то же время в стране разразился острый финансовый кризис. Король Людовик XVI был вынужден согласиться на союз Генеральных штатов, которые не собирались 150 лет. В Версале собрались представители трех сословий. Депутаты от дворянства и духовенства стремились ограничить Генеральные штаты функциями совещательного органа. Депутаты третьего сословия настаивали на расширении прав Генеральных штатов, добиваясь их превращения в высший законодательный орган. 17 июня 1789 г. собрание депутатов третьего сословия провозгласило себя Национальным собранием. 9 июля Национальное собрание объявило себя Учредительным собранием -высшим представительным и законодательным органом французского народа. Собрание должно было выработать основные законы. Король и сторонники абсолютизма не желали мириться с этими решениями. В Париж и Версаль стягивались войска. Это вызвало волну возмущения в Париже. 14 июля 1789 г. парижане захватили королевскую тюрьму Бастилию, символ абсолютизма. В провинциальных городах упразднялись старые органы власти и создавались выборные муниципалитеты. По Франции прокатилась волна крестьянских погромов замков, поджогов усадеб, дележа помещичьих угодий. Учредительное собрание в августе приняло декрет о полном уничтожении феодального режима. Упразднились личные повинности крестьян и церковная десятина. Прочие феодальные повинности подлежали выкупу.</w:t>
      </w:r>
    </w:p>
    <w:p w:rsidR="001C58F2" w:rsidRPr="001C58F2" w:rsidRDefault="001C58F2" w:rsidP="001C58F2">
      <w:pPr>
        <w:numPr>
          <w:ilvl w:val="0"/>
          <w:numId w:val="4"/>
        </w:num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Декларация прав человека и гражданина</w:t>
      </w:r>
    </w:p>
    <w:p w:rsidR="001C58F2" w:rsidRPr="001C58F2" w:rsidRDefault="001C58F2" w:rsidP="001C58F2">
      <w:p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26 августа 1789 г. был принят важнейший документ революции - Декларация прав человека и гражданина. Она состояла из 17 статей. Первая из них гласила, что люди рождаются свободными и остаются таковыми на всю жизнь, в правах они тоже равны. Этот тезис был вызовом абсолютистской идеи божественного происхождения власти короля. В Декларации провозглашались свобода личности, совести, слова, право на сопротивление угнетению, священное право частной собственности</w:t>
      </w:r>
    </w:p>
    <w:p w:rsidR="001C58F2" w:rsidRPr="001C58F2" w:rsidRDefault="001C58F2" w:rsidP="001C58F2">
      <w:pPr>
        <w:numPr>
          <w:ilvl w:val="0"/>
          <w:numId w:val="5"/>
        </w:num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Начало революционных войн</w:t>
      </w:r>
    </w:p>
    <w:p w:rsidR="001C58F2" w:rsidRPr="001C58F2" w:rsidRDefault="001C58F2" w:rsidP="001C58F2">
      <w:p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 xml:space="preserve">На основе Конституции 1791 г. было избрано Законодательное собрание, которое начало свою Работу I октября 1791 г. В нем господствовали сторонники конституционной монархии. Оппозицию им составляли жирондисты. Они выступали за республику. В Законодательном собрании </w:t>
      </w:r>
      <w:proofErr w:type="gramStart"/>
      <w:r w:rsidRPr="001C58F2">
        <w:rPr>
          <w:rFonts w:ascii="Georgia" w:eastAsia="Times New Roman" w:hAnsi="Georgia"/>
          <w:color w:val="333333"/>
          <w:sz w:val="24"/>
          <w:szCs w:val="24"/>
          <w:lang w:eastAsia="ru-RU"/>
        </w:rPr>
        <w:t>существовала</w:t>
      </w:r>
      <w:proofErr w:type="gramEnd"/>
      <w:r w:rsidRPr="001C58F2">
        <w:rPr>
          <w:rFonts w:ascii="Georgia" w:eastAsia="Times New Roman" w:hAnsi="Georgia"/>
          <w:color w:val="333333"/>
          <w:sz w:val="24"/>
          <w:szCs w:val="24"/>
          <w:lang w:eastAsia="ru-RU"/>
        </w:rPr>
        <w:t xml:space="preserve"> и группа крайне левых во главе с </w:t>
      </w:r>
      <w:proofErr w:type="spellStart"/>
      <w:r w:rsidRPr="001C58F2">
        <w:rPr>
          <w:rFonts w:ascii="Georgia" w:eastAsia="Times New Roman" w:hAnsi="Georgia"/>
          <w:color w:val="333333"/>
          <w:sz w:val="24"/>
          <w:szCs w:val="24"/>
          <w:lang w:eastAsia="ru-RU"/>
        </w:rPr>
        <w:t>М.Робеспьером</w:t>
      </w:r>
      <w:proofErr w:type="spellEnd"/>
      <w:r w:rsidRPr="001C58F2">
        <w:rPr>
          <w:rFonts w:ascii="Georgia" w:eastAsia="Times New Roman" w:hAnsi="Georgia"/>
          <w:color w:val="333333"/>
          <w:sz w:val="24"/>
          <w:szCs w:val="24"/>
          <w:lang w:eastAsia="ru-RU"/>
        </w:rPr>
        <w:t xml:space="preserve">. В 1792 г. экономическое положение в </w:t>
      </w:r>
      <w:r w:rsidRPr="001C58F2">
        <w:rPr>
          <w:rFonts w:ascii="Georgia" w:eastAsia="Times New Roman" w:hAnsi="Georgia"/>
          <w:color w:val="333333"/>
          <w:sz w:val="24"/>
          <w:szCs w:val="24"/>
          <w:lang w:eastAsia="ru-RU"/>
        </w:rPr>
        <w:lastRenderedPageBreak/>
        <w:t>стране резко ухудшилось. В Париже и некоторых других городах на почве нужды и голода произошли крупные выступления. Бежавшие из страны аристократы создали в Германии центр контрреволюционной эмиграции. Правительства европейских держав готовили вооруженную интервенцию против Франции. 20 апреля 1792 г. Людовик XVI и Законодательное собрание объявили войну Австрии. Военные действия начались неудачно для Франции. Поражения со стороны Австрии и Пруссии вызвали подъем народного движения. В Париж стекались тысячи добровольцев. Весть о намерении интервентов восстановить права короля вызвала 10 августа 1792 г. восстание. Людовик XVI был свергнут.</w:t>
      </w:r>
    </w:p>
    <w:p w:rsidR="001C58F2" w:rsidRPr="001C58F2" w:rsidRDefault="001C58F2" w:rsidP="001C58F2">
      <w:pPr>
        <w:numPr>
          <w:ilvl w:val="0"/>
          <w:numId w:val="6"/>
        </w:num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b/>
          <w:bCs/>
          <w:color w:val="333333"/>
          <w:sz w:val="24"/>
          <w:szCs w:val="24"/>
          <w:lang w:eastAsia="ru-RU"/>
        </w:rPr>
        <w:t>Провозглашение республики и Якобинская диктатура</w:t>
      </w:r>
    </w:p>
    <w:p w:rsidR="001C58F2" w:rsidRPr="001C58F2" w:rsidRDefault="001C58F2" w:rsidP="001C58F2">
      <w:p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 xml:space="preserve">В августе 1792 г. собрался Национальный конвент. Он впервые избирался на основе всеобщего голосования, в котором участвовали только мужчины. 21 сентября Конвент провозгласил республику. Перед этим по Франции прокатилась волна расправ над подозреваемыми в сочувствии старому режиму. К весне 1793 г. вновь стал вопрос о земле. В некоторых районах начался самовольный захват земель крестьянами. Конвент специальным декретом разрешил продажу земель эмигрантов и королевских земель мелкими участками. В Конвенте и вне его также решался вопрос о наказании Людовика XVI. Мнения по этому вопросу резко разделились: большинство жирондистов были против казни короля, но якобинцы (сторонники радикальных мер, объединявшиеся в рамках Якобинского клуба) и часть жирондистов стояли за казнь. 21 января 1793 г. Людовик XVI был казнен. В октябре того же года казнили королеву. В труднейшее для страны время и июне 1793 г. к власти пришли якобинцы. Был принят декрет, окончательно возвращавший крестьянам все общинные земли, и указ об уничтожении всех феодальных повинностей и </w:t>
      </w:r>
      <w:proofErr w:type="spellStart"/>
      <w:r w:rsidRPr="001C58F2">
        <w:rPr>
          <w:rFonts w:ascii="Georgia" w:eastAsia="Times New Roman" w:hAnsi="Georgia"/>
          <w:color w:val="333333"/>
          <w:sz w:val="24"/>
          <w:szCs w:val="24"/>
          <w:lang w:eastAsia="ru-RU"/>
        </w:rPr>
        <w:t>поборов.За</w:t>
      </w:r>
      <w:proofErr w:type="spellEnd"/>
      <w:r w:rsidRPr="001C58F2">
        <w:rPr>
          <w:rFonts w:ascii="Georgia" w:eastAsia="Times New Roman" w:hAnsi="Georgia"/>
          <w:color w:val="333333"/>
          <w:sz w:val="24"/>
          <w:szCs w:val="24"/>
          <w:lang w:eastAsia="ru-RU"/>
        </w:rPr>
        <w:t xml:space="preserve"> две недели якобинцы утвердили новую Конституцию, в основе которой были принципы свободы, равенства и народного суверенитета. Высшая законодательная власть принадлежала Законодательному собранию, избираемому сроком на 1 год. Высшую исполнительную власть осуществлял Исполнительный совет из 24 человек. Политическая обстановка в стране летом 1793 г. продолжала ухудшаться. Наступали армии интервентов, создавая угрозу Парижу. 13 июля был убит популярный среди парижан якобинец Жан Поль Марат. Продукты дорожали и становились недоступными для бедных людей, подвоз продовольствия в города сократился, не хватало хлеба и самого необходимого пропитания. Еще в апреле [793 г. был создан Комитет общественного спасения. В Комитет пошел Робеспьер и несколько его сподвижников. В августе Конвент по предложению Комитета общественного спасения принял декрет, объявляющий мобилизацию всех французов. Быстро была создана огромная армия. Однако в некоторых местах декрет о мобилизации вызвал недовольство. В области Вандея на западе Франции началось антиреволюционное крестьянское восстание. В борьбе с крестьянами посланные якобинцами войска проявили чудовищную жестокость. Конвент и особенно Комитет общественного спасения стали выполнять функции, далеко выходящие за рамки конституции. 29 сентября 1793 г. были введены твердые цены на товары первой необходимости. В конце 1793 г. развернулась борьба между якобинцами и так называемыми «бешеными». Последние выступили с критикой политики Конвента. «Бешеные» требовали усиления террора, особенно против спекулянтов. Они были разгромлены, но многие их требования, такие как меры по обузданию спекулянтов или защите бедных, нашли поддержку и народе. Поддержали их и левые якобинцы. Террор усилился. Среди самих якобинцев шла постоянная борьба. </w:t>
      </w:r>
      <w:proofErr w:type="gramStart"/>
      <w:r w:rsidRPr="001C58F2">
        <w:rPr>
          <w:rFonts w:ascii="Georgia" w:eastAsia="Times New Roman" w:hAnsi="Georgia"/>
          <w:color w:val="333333"/>
          <w:sz w:val="24"/>
          <w:szCs w:val="24"/>
          <w:lang w:eastAsia="ru-RU"/>
        </w:rPr>
        <w:t>С одной стороны</w:t>
      </w:r>
      <w:proofErr w:type="gramEnd"/>
      <w:r w:rsidRPr="001C58F2">
        <w:rPr>
          <w:rFonts w:ascii="Georgia" w:eastAsia="Times New Roman" w:hAnsi="Georgia"/>
          <w:color w:val="333333"/>
          <w:sz w:val="24"/>
          <w:szCs w:val="24"/>
          <w:lang w:eastAsia="ru-RU"/>
        </w:rPr>
        <w:t xml:space="preserve"> существовала группа «снисходительных», которые считали, что террор следует ограничить. Здесь главную роль играл Дантон. С </w:t>
      </w:r>
      <w:r w:rsidRPr="001C58F2">
        <w:rPr>
          <w:rFonts w:ascii="Georgia" w:eastAsia="Times New Roman" w:hAnsi="Georgia"/>
          <w:color w:val="333333"/>
          <w:sz w:val="24"/>
          <w:szCs w:val="24"/>
          <w:lang w:eastAsia="ru-RU"/>
        </w:rPr>
        <w:lastRenderedPageBreak/>
        <w:t xml:space="preserve">другой стороны, Робеспьер и его сторонники хотели удержать власть любой ценой. Революционный террор постепенно превращался в защиту личной власти Робеспьера и его соратников. Многие якобинцы, имевшие какие-либо разногласия с Робеспьером, были казнены. Усиление террора настроило народ против </w:t>
      </w:r>
      <w:proofErr w:type="spellStart"/>
      <w:r w:rsidRPr="001C58F2">
        <w:rPr>
          <w:rFonts w:ascii="Georgia" w:eastAsia="Times New Roman" w:hAnsi="Georgia"/>
          <w:color w:val="333333"/>
          <w:sz w:val="24"/>
          <w:szCs w:val="24"/>
          <w:lang w:eastAsia="ru-RU"/>
        </w:rPr>
        <w:t>робеспьеристов</w:t>
      </w:r>
      <w:proofErr w:type="spellEnd"/>
      <w:r w:rsidRPr="001C58F2">
        <w:rPr>
          <w:rFonts w:ascii="Georgia" w:eastAsia="Times New Roman" w:hAnsi="Georgia"/>
          <w:color w:val="333333"/>
          <w:sz w:val="24"/>
          <w:szCs w:val="24"/>
          <w:lang w:eastAsia="ru-RU"/>
        </w:rPr>
        <w:t xml:space="preserve"> и их лидера. Действия якобинцев не принесли облегчения беднякам и раздражали разбогатевшую во время революции буржуазию.</w:t>
      </w:r>
    </w:p>
    <w:p w:rsidR="001C58F2" w:rsidRPr="001C58F2" w:rsidRDefault="001C58F2" w:rsidP="001C58F2">
      <w:pPr>
        <w:spacing w:before="100" w:beforeAutospacing="1" w:after="100" w:afterAutospacing="1" w:line="240" w:lineRule="auto"/>
        <w:rPr>
          <w:rFonts w:ascii="Georgia" w:eastAsia="Times New Roman" w:hAnsi="Georgia"/>
          <w:color w:val="333333"/>
          <w:sz w:val="24"/>
          <w:szCs w:val="24"/>
          <w:lang w:eastAsia="ru-RU"/>
        </w:rPr>
      </w:pPr>
      <w:r w:rsidRPr="001C58F2">
        <w:rPr>
          <w:rFonts w:ascii="Georgia" w:eastAsia="Times New Roman" w:hAnsi="Georgia"/>
          <w:color w:val="333333"/>
          <w:sz w:val="24"/>
          <w:szCs w:val="24"/>
          <w:lang w:eastAsia="ru-RU"/>
        </w:rPr>
        <w:t xml:space="preserve">В конце 1793-начале 1794 г, наступил перелом в войне. Зимой 1794 г. были разгромлены основные силы </w:t>
      </w:r>
      <w:proofErr w:type="spellStart"/>
      <w:r w:rsidRPr="001C58F2">
        <w:rPr>
          <w:rFonts w:ascii="Georgia" w:eastAsia="Times New Roman" w:hAnsi="Georgia"/>
          <w:color w:val="333333"/>
          <w:sz w:val="24"/>
          <w:szCs w:val="24"/>
          <w:lang w:eastAsia="ru-RU"/>
        </w:rPr>
        <w:t>вандейцев</w:t>
      </w:r>
      <w:proofErr w:type="spellEnd"/>
      <w:r w:rsidRPr="001C58F2">
        <w:rPr>
          <w:rFonts w:ascii="Georgia" w:eastAsia="Times New Roman" w:hAnsi="Georgia"/>
          <w:color w:val="333333"/>
          <w:sz w:val="24"/>
          <w:szCs w:val="24"/>
          <w:lang w:eastAsia="ru-RU"/>
        </w:rPr>
        <w:t xml:space="preserve">, земли Франции освобождены от интервентов. Но по мере побед нал внешними врагами углублялись противоречия среди самих якобинцев. В Конвенте зрел заговор. Главную роль в нем играли разбогатевшие за время революции </w:t>
      </w:r>
      <w:proofErr w:type="spellStart"/>
      <w:r w:rsidRPr="001C58F2">
        <w:rPr>
          <w:rFonts w:ascii="Georgia" w:eastAsia="Times New Roman" w:hAnsi="Georgia"/>
          <w:color w:val="333333"/>
          <w:sz w:val="24"/>
          <w:szCs w:val="24"/>
          <w:lang w:eastAsia="ru-RU"/>
        </w:rPr>
        <w:t>Тальен</w:t>
      </w:r>
      <w:proofErr w:type="spellEnd"/>
      <w:r w:rsidRPr="001C58F2">
        <w:rPr>
          <w:rFonts w:ascii="Georgia" w:eastAsia="Times New Roman" w:hAnsi="Georgia"/>
          <w:color w:val="333333"/>
          <w:sz w:val="24"/>
          <w:szCs w:val="24"/>
          <w:lang w:eastAsia="ru-RU"/>
        </w:rPr>
        <w:t xml:space="preserve">, </w:t>
      </w:r>
      <w:proofErr w:type="spellStart"/>
      <w:r w:rsidRPr="001C58F2">
        <w:rPr>
          <w:rFonts w:ascii="Georgia" w:eastAsia="Times New Roman" w:hAnsi="Georgia"/>
          <w:color w:val="333333"/>
          <w:sz w:val="24"/>
          <w:szCs w:val="24"/>
          <w:lang w:eastAsia="ru-RU"/>
        </w:rPr>
        <w:t>Барасс</w:t>
      </w:r>
      <w:proofErr w:type="spellEnd"/>
      <w:r w:rsidRPr="001C58F2">
        <w:rPr>
          <w:rFonts w:ascii="Georgia" w:eastAsia="Times New Roman" w:hAnsi="Georgia"/>
          <w:color w:val="333333"/>
          <w:sz w:val="24"/>
          <w:szCs w:val="24"/>
          <w:lang w:eastAsia="ru-RU"/>
        </w:rPr>
        <w:t xml:space="preserve"> и другие, а также те, кто не мог простить Робеспьеру расправы с соратниками.</w:t>
      </w:r>
    </w:p>
    <w:p w:rsidR="001C58F2" w:rsidRPr="001C58F2" w:rsidRDefault="001C58F2" w:rsidP="001C58F2">
      <w:pPr>
        <w:rPr>
          <w:rStyle w:val="a3"/>
          <w:rFonts w:ascii="Georgia" w:hAnsi="Georgia"/>
          <w:color w:val="333333"/>
        </w:rPr>
      </w:pPr>
      <w:bookmarkStart w:id="0" w:name="_GoBack"/>
      <w:bookmarkEnd w:id="0"/>
    </w:p>
    <w:p w:rsidR="00B1735E" w:rsidRDefault="00B1735E"/>
    <w:sectPr w:rsidR="00B173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CF1E0C"/>
    <w:multiLevelType w:val="multilevel"/>
    <w:tmpl w:val="F79CB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4445262"/>
    <w:multiLevelType w:val="multilevel"/>
    <w:tmpl w:val="6E868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68374C"/>
    <w:multiLevelType w:val="multilevel"/>
    <w:tmpl w:val="5CE67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DD79B2"/>
    <w:multiLevelType w:val="multilevel"/>
    <w:tmpl w:val="C3E8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FC951CC"/>
    <w:multiLevelType w:val="multilevel"/>
    <w:tmpl w:val="85BE6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8233B85"/>
    <w:multiLevelType w:val="multilevel"/>
    <w:tmpl w:val="22A45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C8C"/>
    <w:rsid w:val="001C58F2"/>
    <w:rsid w:val="004D2C8C"/>
    <w:rsid w:val="00B173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AD5423-BD2A-4CFF-981E-8053AF03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8F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C58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433966">
      <w:bodyDiv w:val="1"/>
      <w:marLeft w:val="0"/>
      <w:marRight w:val="0"/>
      <w:marTop w:val="0"/>
      <w:marBottom w:val="0"/>
      <w:divBdr>
        <w:top w:val="none" w:sz="0" w:space="0" w:color="auto"/>
        <w:left w:val="none" w:sz="0" w:space="0" w:color="auto"/>
        <w:bottom w:val="none" w:sz="0" w:space="0" w:color="auto"/>
        <w:right w:val="none" w:sz="0" w:space="0" w:color="auto"/>
      </w:divBdr>
    </w:div>
    <w:div w:id="1942103275">
      <w:bodyDiv w:val="1"/>
      <w:marLeft w:val="0"/>
      <w:marRight w:val="0"/>
      <w:marTop w:val="0"/>
      <w:marBottom w:val="0"/>
      <w:divBdr>
        <w:top w:val="none" w:sz="0" w:space="0" w:color="auto"/>
        <w:left w:val="none" w:sz="0" w:space="0" w:color="auto"/>
        <w:bottom w:val="none" w:sz="0" w:space="0" w:color="auto"/>
        <w:right w:val="none" w:sz="0" w:space="0" w:color="auto"/>
      </w:divBdr>
    </w:div>
    <w:div w:id="212221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1551</Words>
  <Characters>8841</Characters>
  <Application>Microsoft Office Word</Application>
  <DocSecurity>0</DocSecurity>
  <Lines>73</Lines>
  <Paragraphs>20</Paragraphs>
  <ScaleCrop>false</ScaleCrop>
  <Company>SPecialiST RePack</Company>
  <LinksUpToDate>false</LinksUpToDate>
  <CharactersWithSpaces>10372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2</cp:revision>
  <dcterms:created xsi:type="dcterms:W3CDTF">2020-12-14T22:04:00Z</dcterms:created>
  <dcterms:modified xsi:type="dcterms:W3CDTF">2020-12-14T22:11:00Z</dcterms:modified>
</cp:coreProperties>
</file>